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EFBB3" w14:textId="2B6F84ED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NewRomanPS" w:hAnsi="TimesNewRomanPS" w:cs="Times New Roman" w:hint="eastAsia"/>
          <w:b/>
          <w:bCs/>
          <w:sz w:val="20"/>
          <w:szCs w:val="20"/>
        </w:rPr>
      </w:pPr>
      <w:r>
        <w:rPr>
          <w:rFonts w:ascii="TimesNewRomanPS" w:hAnsi="TimesNewRomanPS" w:cs="Times New Roman"/>
          <w:b/>
          <w:bCs/>
          <w:sz w:val="20"/>
          <w:szCs w:val="20"/>
        </w:rPr>
        <w:t>ПР</w:t>
      </w:r>
      <w:r w:rsidRPr="00BD674B">
        <w:rPr>
          <w:rFonts w:ascii="TimesNewRomanPS" w:hAnsi="TimesNewRomanPS" w:cs="Times New Roman"/>
          <w:b/>
          <w:bCs/>
          <w:sz w:val="20"/>
          <w:szCs w:val="20"/>
        </w:rPr>
        <w:t>АВИЛА</w:t>
      </w:r>
      <w:r w:rsidRPr="00BD674B">
        <w:rPr>
          <w:rFonts w:ascii="TimesNewRomanPS" w:hAnsi="TimesNewRomanPS" w:cs="Times New Roman"/>
          <w:b/>
          <w:bCs/>
          <w:sz w:val="20"/>
          <w:szCs w:val="20"/>
        </w:rPr>
        <w:br/>
        <w:t>ВНУТРЕННЕГО ТРУДОВОГО РАСПОРЯДКА РАБОТНИКОВ В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АКАДЕМИЯ»</w:t>
      </w:r>
    </w:p>
    <w:p w14:paraId="4E3590D7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NewRomanPS" w:hAnsi="TimesNewRomanPS" w:cs="Times New Roman" w:hint="eastAsia"/>
          <w:b/>
          <w:bCs/>
          <w:sz w:val="20"/>
          <w:szCs w:val="20"/>
        </w:rPr>
      </w:pPr>
    </w:p>
    <w:p w14:paraId="41CADD5D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1. Общие положения </w:t>
      </w:r>
    </w:p>
    <w:p w14:paraId="78026A09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086003CE" w14:textId="59579029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1.1. Настоящие Правила, разработаны в соответствии со ст. 189 ТК РФ, нормативными документами по подготовке водителей, Уставом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>» и регламентируются в соответствии с ТК РФ и иными федеральными законами.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трудовых отношений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E9B22BC" w14:textId="667E99F3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9059FE" w14:textId="546FCD06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1.2. Правила являются локальным актом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>», утверждены приказом руководителя, их действие распространяется на всех работников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 xml:space="preserve">». </w:t>
      </w:r>
    </w:p>
    <w:p w14:paraId="016BCAF9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7CD93AFD" w14:textId="54C247CC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1.3. Основными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принципами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разработки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Правил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являются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необходимость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соблюдения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норм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трудового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законодательства и запрет на ухудшение условий труда, для работников по сравнению с положениями нормативных актов в сфере труда. </w:t>
      </w:r>
    </w:p>
    <w:p w14:paraId="21E4EE40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4B8F452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1.4. Правила являются документом, позволяющим работодателю отразить всю специфику трудовых отношений, с учетом как интересов работодателя, так и работников с целью стимулирования последних к увеличению производительности и качества своего труда. </w:t>
      </w:r>
    </w:p>
    <w:p w14:paraId="6694C119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681C3BC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2. Порядок приема работников </w:t>
      </w:r>
    </w:p>
    <w:p w14:paraId="73C0D098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1C28FDEB" w14:textId="71D82E7E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2.1. Прием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работу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ООО«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производится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основании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заключенного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трудового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14:paraId="470F425E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7E215E2E" w14:textId="6126FC00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2.2. При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приеме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работу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администрация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обязана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потребовать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поступающего: </w:t>
      </w:r>
    </w:p>
    <w:p w14:paraId="21EDA4F9" w14:textId="3EBA7123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предоставления трудовой̆ книжки оформленной, в установленном порядке за исключением случаев, когда трудовой̆ договор заключается впервые или работник поступает на работу на условиях совместительства или гражданско- правового договора; </w:t>
      </w:r>
    </w:p>
    <w:p w14:paraId="34DE9F34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предъявления паспорта, удостоверяющего личность; </w:t>
      </w:r>
    </w:p>
    <w:p w14:paraId="73204EEF" w14:textId="53935B96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диплома или иного документа о полученном образовании или документа подтверждающего специальность или квалификацию, а также документы о наличии специальных знаний для преподавателей и мастеров производственного обучения вождению транспортных средств; </w:t>
      </w:r>
    </w:p>
    <w:p w14:paraId="39811CB0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страхового свидетельства государственного пенсионного страхования; </w:t>
      </w:r>
    </w:p>
    <w:p w14:paraId="29365B23" w14:textId="77777777" w:rsid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документы воинского учета - для военнообязанных и лиц, подлежащих призыву на военную службу. </w:t>
      </w:r>
    </w:p>
    <w:p w14:paraId="572D7204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</w:p>
    <w:p w14:paraId="25532755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2.3.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 </w:t>
      </w:r>
    </w:p>
    <w:p w14:paraId="2F9E7E6B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0218A4A6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2.4. Запрещается требовать от трудящегося при приеме на работу документы, представление которых не предусмотрено законодательством, правилами внутреннего трудового распорядка. </w:t>
      </w:r>
    </w:p>
    <w:p w14:paraId="6E64905B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067133B3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2.5. Работодатель имеет право проверить профессиональную пригодность работника при приеме на работу следующими способами (на проведение части из них необходимо получить согласие работника): </w:t>
      </w:r>
    </w:p>
    <w:p w14:paraId="3FD900C5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анализом представленных документов; </w:t>
      </w:r>
    </w:p>
    <w:p w14:paraId="02FF4C85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собеседованием; </w:t>
      </w:r>
    </w:p>
    <w:p w14:paraId="31888ACE" w14:textId="43C33B93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установлением различных испытаний, в частности для преподавателей и мастеров производственного обучения - проверкой в части нарушений Правил дорожного движения через органы ГИБДД и качества их работы в других образовательных учреждениях; </w:t>
      </w:r>
    </w:p>
    <w:p w14:paraId="5E41C8EA" w14:textId="77777777" w:rsid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установлением испытательного срока. </w:t>
      </w:r>
    </w:p>
    <w:p w14:paraId="41D0F362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</w:p>
    <w:p w14:paraId="1CC5AF2C" w14:textId="09F70286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2.6. Прием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работу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оформляется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приказом,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который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объявляется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работнику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роспись. </w:t>
      </w:r>
    </w:p>
    <w:p w14:paraId="642889F2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6DDEF9E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2.7. Фактическим допуском к работе считается заключение трудового договора, независимо от того, был ли прием на работу оформлен надлежащим образом. </w:t>
      </w:r>
    </w:p>
    <w:p w14:paraId="0240FCC2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B3E68EC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2.8. При поступлении работника на работу или переводе его в установленном порядке на другую работу администрация обязана: </w:t>
      </w:r>
    </w:p>
    <w:p w14:paraId="544C0E7C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lastRenderedPageBreak/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ознакомить его с порученной работой, условиями и оплатой труда, разъяснить работнику его права и обязанности; </w:t>
      </w:r>
    </w:p>
    <w:p w14:paraId="04D4827E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ознакомить с правилами внутреннего трудового распорядка; </w:t>
      </w:r>
    </w:p>
    <w:p w14:paraId="525C3D9A" w14:textId="122D4AEA" w:rsid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провести инструктаж по технике безопасности, производственной санитарии, противопожарной охране и другим правилам охраны труда, и об обязанности по сохранению сведений, составляющих коммерческую или служебную тайну и ответственности за ее разглашение или передачу другим лицам. </w:t>
      </w:r>
    </w:p>
    <w:p w14:paraId="6E9F9B78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</w:p>
    <w:p w14:paraId="37B4258C" w14:textId="77777777" w:rsidR="00BD674B" w:rsidRDefault="00BD674B" w:rsidP="00BD674B">
      <w:pPr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  <w:shd w:val="clear" w:color="auto" w:fill="FFFFFF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  <w:shd w:val="clear" w:color="auto" w:fill="FFFFFF"/>
        </w:rPr>
        <w:t xml:space="preserve">3. Порядок прекращения трудового договора с работниками </w:t>
      </w:r>
    </w:p>
    <w:p w14:paraId="7C1C3EBB" w14:textId="77777777" w:rsidR="00BD674B" w:rsidRPr="00BD674B" w:rsidRDefault="00BD674B" w:rsidP="00BD674B">
      <w:pPr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29F7AC0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3.1. Прекращение трудового договора может иметь место только по основаниям, предусмотренным трудовым законодательством.</w:t>
      </w:r>
    </w:p>
    <w:p w14:paraId="15113538" w14:textId="1B350A78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335226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3.2. Работник имеет право расторгнуть трудовой договор, заключенный на неопределенный срок, предупредив об это администрацию за две недели. </w:t>
      </w:r>
    </w:p>
    <w:p w14:paraId="5CDF5497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5BE36D78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3.3. По истечении указанного срока предупреждения об увольнении, работник вправе прекратить работу, а администрация обязана выдать ему трудовую книжку и произвести с ним расчет. </w:t>
      </w:r>
    </w:p>
    <w:p w14:paraId="7EBD0B21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EEB837D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3.4. По договоренности между работником и администрацией трудовой договор может быть расторгнут в срок, о котором просит работник. </w:t>
      </w:r>
    </w:p>
    <w:p w14:paraId="3560EEDE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C2025A7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3.5. Срочный трудовой договор подлежит расторжению досрочно по требованию работника в случае его болезни или инвалидности, препятствующих выполнению работы по договору, нарушения администрацией законодательства о труде или трудового договора и по другим уважительным причинам, предусмотренным действующим трудовым законодательством. </w:t>
      </w:r>
    </w:p>
    <w:p w14:paraId="62B89A7B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2851704E" w14:textId="15272145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3.6. Прекращение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трудового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договора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оформляется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приказом. </w:t>
      </w:r>
    </w:p>
    <w:p w14:paraId="1934213F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574E24E5" w14:textId="7583755D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3.7. В день увольнения администрация обязана выдать работнику его трудовую книжку с внесенной в нее записью об увольнении и произвести с ним окончательный расчет. Записи о причинах увольнения в трудовую книжку должны производиться в точном соответствии с формулировкой̆ действующего законодательства и со ссылкой̆ на соответствующую статью, пункт закона. </w:t>
      </w:r>
    </w:p>
    <w:p w14:paraId="4F3A69DE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BEA46BF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4. Основные права и обязанности работников </w:t>
      </w:r>
    </w:p>
    <w:p w14:paraId="0EFC57DF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15A8FA43" w14:textId="3462FE4F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4.1. Работники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ООО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имеют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право: </w:t>
      </w:r>
    </w:p>
    <w:p w14:paraId="0E958CF9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 получение работы обусловленной договором; </w:t>
      </w:r>
    </w:p>
    <w:p w14:paraId="1A4DDB84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 оплату труда в соответствии с установленными ставками; </w:t>
      </w:r>
    </w:p>
    <w:p w14:paraId="37EB0D21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 материально-техническое обеспечение своей профессиональной деятельности; </w:t>
      </w:r>
    </w:p>
    <w:p w14:paraId="4F636AFA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 обеспечение безопасных условий труда; </w:t>
      </w:r>
    </w:p>
    <w:p w14:paraId="454FA70C" w14:textId="01C3C0E9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 свободу выбора и использования методик обучения и воспитания, учебных пособий и материалов, учебников, методов оценки знаний, обеспечивающих высокое качество подготовки обучающихся; </w:t>
      </w:r>
    </w:p>
    <w:p w14:paraId="1BC85DCA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разрабатывать и вносить предложения по совершенствованию учебной и методической работы; </w:t>
      </w:r>
    </w:p>
    <w:p w14:paraId="70C2CD78" w14:textId="77777777" w:rsid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иные права, предусмотренные договором, Уставом, законодательством Российской Федерации. </w:t>
      </w:r>
    </w:p>
    <w:p w14:paraId="4DCC5547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</w:p>
    <w:p w14:paraId="662132FE" w14:textId="54C2DF16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4.2. Работники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ООО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BD674B">
        <w:rPr>
          <w:rFonts w:ascii="Times New Roman" w:hAnsi="Times New Roman" w:cs="Times New Roman"/>
          <w:sz w:val="20"/>
          <w:szCs w:val="20"/>
        </w:rPr>
        <w:t>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должны: </w:t>
      </w:r>
    </w:p>
    <w:p w14:paraId="5BA44BBC" w14:textId="77777777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 xml:space="preserve">добросовестно выполнять свои трудовые обязанности, соблюдать трудовую дисциплину, своевременно и точно исполнять распоряжения администрации и непосредственного руководителя, использовать все рабочее время для производительного труда; </w:t>
      </w:r>
    </w:p>
    <w:p w14:paraId="48FA5445" w14:textId="1C0F730A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</w:t>
      </w:r>
      <w:r w:rsidR="005D359B">
        <w:rPr>
          <w:rFonts w:ascii="Courier New" w:hAnsi="Courier New" w:cs="Courier New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качественно и в срок выполнять производственные задания и поручения, работать над повышением своего профессионального уровня; </w:t>
      </w:r>
    </w:p>
    <w:p w14:paraId="467FC743" w14:textId="0EDEFFFE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</w:t>
      </w:r>
      <w:r w:rsidR="005D359B">
        <w:rPr>
          <w:rFonts w:ascii="Courier New" w:hAnsi="Courier New" w:cs="Courier New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поддерживать чистоту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и порядок на своем рабочем месте, в служебных и других помещениях, соблюдать установленный порядок хранения документов и материальных ценностей̆; </w:t>
      </w:r>
    </w:p>
    <w:p w14:paraId="2F0C3A45" w14:textId="77777777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эффективно использовать персональные компьютеры, оргтехнику и другое оборудование, экономно и рационально расходовать материалы и энергию, другие материальные ресурсы; </w:t>
      </w:r>
    </w:p>
    <w:p w14:paraId="0324363F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соблюдать нормы, правила и инструкции по охране труда, правила противопожарной безопасности; </w:t>
      </w:r>
    </w:p>
    <w:p w14:paraId="1F41C5D0" w14:textId="427BB5B0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не использовать для выступлений и публикаций в средствах массовой̆ информации сведений, полученных в силу служебного положения, определенных специальными документами как коммерческая (служебная) тайна, </w:t>
      </w:r>
    </w:p>
    <w:p w14:paraId="394E7583" w14:textId="66F3248F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распространение которой может нанести вред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 xml:space="preserve">» или его работникам. </w:t>
      </w:r>
    </w:p>
    <w:p w14:paraId="11FEEEDF" w14:textId="47EA08E4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lastRenderedPageBreak/>
        <w:t>4.3. Круг обязанностей, которые выполняет каждый работник по своей специальности, квалификации, должности, определяется трудовым договором и должностной инструкцией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BD67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2412E55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7C1E910A" w14:textId="660A737B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BAF1708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5. Основные права об обязанности работников </w:t>
      </w:r>
    </w:p>
    <w:p w14:paraId="7A9C266D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</w:p>
    <w:p w14:paraId="3C5A9893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5.1. Работодатель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имеет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прав</w:t>
      </w:r>
      <w:r>
        <w:rPr>
          <w:rFonts w:ascii="Times New Roman" w:hAnsi="Times New Roman" w:cs="Times New Roman"/>
          <w:sz w:val="20"/>
          <w:szCs w:val="20"/>
        </w:rPr>
        <w:t>о:</w:t>
      </w:r>
    </w:p>
    <w:p w14:paraId="39FD0FF9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4713650C" w14:textId="42328F72" w:rsidR="00BD674B" w:rsidRPr="00BD674B" w:rsidRDefault="00BD674B" w:rsidP="00BD674B">
      <w:pPr>
        <w:shd w:val="clear" w:color="auto" w:fill="FFFFFF"/>
        <w:spacing w:before="100" w:beforeAutospacing="1" w:after="100" w:afterAutospacing="1"/>
        <w:ind w:left="708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определять стратегию, цели и задачи развития образовательного учреждения;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осуществлять подбор и расстановку кадров;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утверждать структуру и штатное расписание образовательного учреждения;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>-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решать кадровые, административные, финансовые, хозяйственные и иные вопросы в соответствии с уставом </w:t>
      </w:r>
    </w:p>
    <w:p w14:paraId="4E1860B7" w14:textId="77777777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образовательного учреждения; </w:t>
      </w:r>
    </w:p>
    <w:p w14:paraId="184320C7" w14:textId="28B5CE79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применять меры поощрения и дисциплинарного наказания к работникам образовательного учреждения. </w:t>
      </w:r>
    </w:p>
    <w:p w14:paraId="624D3307" w14:textId="77777777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Работодатель обязан: </w:t>
      </w:r>
    </w:p>
    <w:p w14:paraId="46AB9159" w14:textId="77777777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соблюдать законодательство о труде; </w:t>
      </w:r>
    </w:p>
    <w:p w14:paraId="13D74FD8" w14:textId="57C9C7D1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>правильно организовать труд работников на закрепленных за н</w:t>
      </w:r>
      <w:r w:rsidR="005D359B">
        <w:rPr>
          <w:rFonts w:ascii="Times New Roman" w:hAnsi="Times New Roman" w:cs="Times New Roman"/>
          <w:sz w:val="20"/>
          <w:szCs w:val="20"/>
        </w:rPr>
        <w:t xml:space="preserve">ими рабочими местами, обеспечив 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необходимыми принадлежностями и оргтехникой, создавая здоровые и безопасные условия труда, соответствующие правилам по охране труда (технике безопасности, санитарным нормам, противопожарным правилам); </w:t>
      </w:r>
    </w:p>
    <w:p w14:paraId="28BDA3D3" w14:textId="752488FA" w:rsidR="00BD674B" w:rsidRPr="00BD674B" w:rsidRDefault="00BD674B" w:rsidP="005D359B">
      <w:pPr>
        <w:shd w:val="clear" w:color="auto" w:fill="FFFFFF"/>
        <w:spacing w:before="100" w:beforeAutospacing="1" w:after="100" w:afterAutospacing="1"/>
        <w:ind w:left="709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>соблюдать оговоренные в трудовом договоре условия оплаты тру</w:t>
      </w:r>
      <w:r w:rsidR="005D359B">
        <w:rPr>
          <w:rFonts w:ascii="Times New Roman" w:hAnsi="Times New Roman" w:cs="Times New Roman"/>
          <w:sz w:val="20"/>
          <w:szCs w:val="20"/>
        </w:rPr>
        <w:t xml:space="preserve">да, выдавать заработную плату в </w:t>
      </w:r>
      <w:r w:rsidRPr="00BD674B">
        <w:rPr>
          <w:rFonts w:ascii="Times New Roman" w:hAnsi="Times New Roman" w:cs="Times New Roman"/>
          <w:sz w:val="20"/>
          <w:szCs w:val="20"/>
        </w:rPr>
        <w:t xml:space="preserve">установленные сроки; </w:t>
      </w:r>
    </w:p>
    <w:p w14:paraId="0E42A0F5" w14:textId="77777777" w:rsidR="00BD674B" w:rsidRDefault="00BD674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способствовать работникам в повышении ими своей квалификации, совершенствовании профессиональных навыков; </w:t>
      </w:r>
    </w:p>
    <w:p w14:paraId="15A7E0C0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</w:p>
    <w:p w14:paraId="2D259F89" w14:textId="7CC00784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5.2. Работодатель, осуществляя свои обязанности, стремится к созданию высокопрофессионального работоспособного коллектива, развитию корпоративных отношений среди работников, их заинтересованности в развитии и укреплении деятельности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 xml:space="preserve">». </w:t>
      </w:r>
    </w:p>
    <w:p w14:paraId="7E45B774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17661E05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6. Рабочее время и время отдыха </w:t>
      </w:r>
    </w:p>
    <w:p w14:paraId="539BD088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439A51B9" w14:textId="44CCD501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6.1. В соответствии с действующим законодательством для непедагогических работников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 xml:space="preserve">» устанавливается пятидневная рабочая неделя продолжительностью 40 часов с двумя выходными днями (суббота и воскресенье). </w:t>
      </w:r>
    </w:p>
    <w:p w14:paraId="6465D806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123E10FC" w14:textId="73AEB72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6.2. Начало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="005D359B" w:rsidRPr="00BD674B">
        <w:rPr>
          <w:rFonts w:ascii="Times New Roman" w:hAnsi="Times New Roman" w:cs="Times New Roman"/>
          <w:sz w:val="20"/>
          <w:szCs w:val="20"/>
        </w:rPr>
        <w:t>ежедневной</w:t>
      </w:r>
      <w:r w:rsidRPr="00BD674B">
        <w:rPr>
          <w:rFonts w:ascii="Times New Roman" w:hAnsi="Times New Roman" w:cs="Times New Roman"/>
          <w:sz w:val="20"/>
          <w:szCs w:val="20"/>
        </w:rPr>
        <w:t>̆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работы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9-00,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время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обеденного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перерыва</w:t>
      </w:r>
      <w:r w:rsidR="005D359B">
        <w:rPr>
          <w:rFonts w:ascii="Times New Roman" w:hAnsi="Times New Roman" w:cs="Times New Roman"/>
          <w:sz w:val="20"/>
          <w:szCs w:val="20"/>
        </w:rPr>
        <w:t xml:space="preserve">  с 1</w:t>
      </w:r>
      <w:r w:rsidRPr="00BD674B">
        <w:rPr>
          <w:rFonts w:ascii="Times New Roman" w:hAnsi="Times New Roman" w:cs="Times New Roman"/>
          <w:sz w:val="20"/>
          <w:szCs w:val="20"/>
        </w:rPr>
        <w:t>2-00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до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13-00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и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окончание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рабочего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дня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17-00. </w:t>
      </w:r>
    </w:p>
    <w:p w14:paraId="10B53746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721E40CD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6.3. Для педагогических работников (преподавателей и мастеров производственного обучения вождению транспортных средств) рабочее время определяется расписанием занятий и графиками обучения вождению, утверждаемыми директором организации». Продолжительность рабочего времени педагогических работников по общему правилу не превышает 36 часов в неделю. Допускается увеличение рабочего времени за счет внутреннего совместительства до 40 часов в неделю. Накануне праздничных дней продолжительность работы сокращается на 1 час. </w:t>
      </w:r>
    </w:p>
    <w:p w14:paraId="131645AF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0DA8ED97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6.4. Всоответствиисзаконодательствомотрудеработанепроизводитсявгосударственныепраздничныедни. </w:t>
      </w:r>
    </w:p>
    <w:p w14:paraId="587C0877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A39E60A" w14:textId="06D34EB4" w:rsidR="005D359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6.5. Очередность предоставления отпусков устанавливается руководством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>» с учетом производственной необходимости и пожеланий работников. Ежегодный график отпусков составляется, утверждается и вывешивается на видном месте не позднее чем за две недели до наступления календарного года. Продолжительность ежегодного оплачиваемого отпуска для всех работников согласно действующему законодательству установлена не менее 28 календарных дней.</w:t>
      </w:r>
    </w:p>
    <w:p w14:paraId="24AF69BD" w14:textId="5A3AE29A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782DC1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6.6. В соответствии с ТК РФ заработная плата выплачивается 2 раза в месяц 10 и 20 числа путем перечисления денег на банковские карты работников. Первая выплата (аванс) составляет не менее 40% всей зарплаты. </w:t>
      </w:r>
    </w:p>
    <w:p w14:paraId="537B1A6F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5804ADC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7. Поощрения за успехи в работе </w:t>
      </w:r>
    </w:p>
    <w:p w14:paraId="2014070A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15C4BC9B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7.1. За высокопрофессиональное выполнение трудовых обязанностей, повышение производительности труда, продолжительную и безупречную работу и другие успехи в труде применяются следующие меры поощрения работников организации»: </w:t>
      </w:r>
    </w:p>
    <w:p w14:paraId="37844241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lastRenderedPageBreak/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объявление благодарности;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награждение Почетной грамотой; </w:t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выдача премии;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награждение ценным подарком. </w:t>
      </w:r>
    </w:p>
    <w:p w14:paraId="3C84EBC9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7EE7713" w14:textId="40B13C6B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7.2. Поощрения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объявляются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приказом,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доводятся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до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сведения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коллектива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и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заносятся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трудовую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книжку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работника. </w:t>
      </w:r>
    </w:p>
    <w:p w14:paraId="34B1F176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425B0E56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8. Ответственность за нарушение трудовой дисциплины </w:t>
      </w:r>
    </w:p>
    <w:p w14:paraId="3B5EBCFC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A41CB70" w14:textId="62F3A0CE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8.1. За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нарушение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трудовой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дисциплины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администрация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применяет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следующие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дисциплинарные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взыскания: </w:t>
      </w:r>
    </w:p>
    <w:p w14:paraId="6A679FCC" w14:textId="77777777" w:rsidR="005D359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замечание;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>выговор;</w:t>
      </w:r>
      <w:r w:rsidRPr="00BD674B">
        <w:rPr>
          <w:rFonts w:ascii="Times New Roman" w:hAnsi="Times New Roman" w:cs="Times New Roman"/>
          <w:sz w:val="20"/>
          <w:szCs w:val="20"/>
        </w:rPr>
        <w:br/>
      </w: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 xml:space="preserve">строгий выговор; </w:t>
      </w:r>
    </w:p>
    <w:p w14:paraId="09266B7F" w14:textId="246A478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 xml:space="preserve">увольнение. </w:t>
      </w:r>
    </w:p>
    <w:p w14:paraId="21F69884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Увольнение может быть применено за систематическое неисполнение работником без уважительных причин обязанностей, возложенных на него трудовым договором и правилами внутреннего трудового распорядка, если к работнику ранее применялись меры дисциплинарного взыскания, за прогул (в том числе за отсутствие на работе более 3-х часов в течение рабочего дня) без уважительных причин, за появление на работе в нетрезвом состоянии или в состоянии наркотического или токсического опьянения, а также за совершение по месту работы хищения (в том числе мелкого) государственного или общественного, имущества установленного вступившим в законную силу приговором суда или постановлением органа, в компетенцию которого входит наложение административного взыскания или применения мер общественного воздействия. </w:t>
      </w:r>
    </w:p>
    <w:p w14:paraId="376CEF27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0C45CE55" w14:textId="13FB31A3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8.2. Дисциплинарные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взыскания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применяются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руководством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организации. </w:t>
      </w:r>
    </w:p>
    <w:p w14:paraId="26AC0119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D094634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8.3. До наложения взыскания от нарушителя трудовой дисциплины должны быть затребованы объяснения. Отказ работника дать объяснения не может служить препятствием для применения взыскания. </w:t>
      </w:r>
    </w:p>
    <w:p w14:paraId="3AAD77D9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17D722FE" w14:textId="7E99FB86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8.4. Дисциплинарные взыскания применяются непосредственно за обнаружением проступка, но не позднее одного месяца со дня его обнаружения, не считая времени болезни или пребывания работника в отпуске. Взыскание не может быть наложено позднее шести месяцев со дня совершения проступка, а по результатам </w:t>
      </w:r>
      <w:r w:rsidR="005D359B">
        <w:rPr>
          <w:rFonts w:ascii="Times New Roman" w:hAnsi="Times New Roman" w:cs="Times New Roman"/>
          <w:sz w:val="20"/>
          <w:szCs w:val="20"/>
        </w:rPr>
        <w:t>ревизии или проверки финансово-</w:t>
      </w:r>
      <w:r w:rsidRPr="00BD674B">
        <w:rPr>
          <w:rFonts w:ascii="Times New Roman" w:hAnsi="Times New Roman" w:cs="Times New Roman"/>
          <w:sz w:val="20"/>
          <w:szCs w:val="20"/>
        </w:rPr>
        <w:t xml:space="preserve">хозяйственной деятельности - не позднее двух лет со дня его совершения. В указанные сроки не включается время производства по уголовному делу. </w:t>
      </w:r>
    </w:p>
    <w:p w14:paraId="74534C92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366258B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8.5. За каждое нарушение трудовой дисциплины может быть наложено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 </w:t>
      </w:r>
    </w:p>
    <w:p w14:paraId="2BDB8E95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70BB12F8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8.6. Приказ о применении дисциплинарного взыскания с указанием мотивов его применения объявляется (сообщается) работнику, подвергнутому взысканию под роспись в трехдневный срок. </w:t>
      </w:r>
    </w:p>
    <w:p w14:paraId="20F9C04C" w14:textId="77777777" w:rsidR="005D359B" w:rsidRPr="00BD674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53D3AD40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8.7. Если в течение года со дня со дня применения дисциплинарного взыскания работник не будет подвергнут новому дисциплинарному взысканию, то он считается не подвергшимся дисциплинарному взысканию. </w:t>
      </w:r>
    </w:p>
    <w:p w14:paraId="7AAA6582" w14:textId="004CDB1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Дисциплинарное взыскание может быть снято администрацией по своей инициативе, по ходатайству непосредственного руководителя или трудового коллектива, если </w:t>
      </w:r>
      <w:r w:rsidR="005D359B" w:rsidRPr="00BD674B">
        <w:rPr>
          <w:rFonts w:ascii="Times New Roman" w:hAnsi="Times New Roman" w:cs="Times New Roman"/>
          <w:sz w:val="20"/>
          <w:szCs w:val="20"/>
        </w:rPr>
        <w:t>подвергнутый</w:t>
      </w:r>
      <w:r w:rsidRPr="00BD674B">
        <w:rPr>
          <w:rFonts w:ascii="Times New Roman" w:hAnsi="Times New Roman" w:cs="Times New Roman"/>
          <w:sz w:val="20"/>
          <w:szCs w:val="20"/>
        </w:rPr>
        <w:t xml:space="preserve">̆ дисциплинарному взысканию не совершил нового проступка и проявил себя как </w:t>
      </w:r>
      <w:r w:rsidR="005D359B" w:rsidRPr="00BD674B">
        <w:rPr>
          <w:rFonts w:ascii="Times New Roman" w:hAnsi="Times New Roman" w:cs="Times New Roman"/>
          <w:sz w:val="20"/>
          <w:szCs w:val="20"/>
        </w:rPr>
        <w:t>добросовестный</w:t>
      </w:r>
      <w:r w:rsidRPr="00BD674B">
        <w:rPr>
          <w:rFonts w:ascii="Times New Roman" w:hAnsi="Times New Roman" w:cs="Times New Roman"/>
          <w:sz w:val="20"/>
          <w:szCs w:val="20"/>
        </w:rPr>
        <w:t xml:space="preserve">̆ работник. </w:t>
      </w:r>
    </w:p>
    <w:p w14:paraId="29890D3E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760536B1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9. Особые вопросы регулирования трудовых отношений </w:t>
      </w:r>
    </w:p>
    <w:p w14:paraId="09CDC10B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411017EA" w14:textId="77E6BDE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9.1. Преподаватели</w:t>
      </w:r>
      <w:r w:rsidR="005D359B">
        <w:rPr>
          <w:rFonts w:ascii="Times New Roman" w:hAnsi="Times New Roman" w:cs="Times New Roman"/>
          <w:sz w:val="20"/>
          <w:szCs w:val="20"/>
        </w:rPr>
        <w:t xml:space="preserve"> организации </w:t>
      </w:r>
      <w:r w:rsidRPr="00BD674B">
        <w:rPr>
          <w:rFonts w:ascii="Times New Roman" w:hAnsi="Times New Roman" w:cs="Times New Roman"/>
          <w:sz w:val="20"/>
          <w:szCs w:val="20"/>
        </w:rPr>
        <w:t xml:space="preserve">обязаны: </w:t>
      </w:r>
    </w:p>
    <w:p w14:paraId="21725057" w14:textId="77777777" w:rsidR="00BD674B" w:rsidRPr="00BD674B" w:rsidRDefault="00BD674B" w:rsidP="005D359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проводить на высоком методическом уровне занятия, формировать у обучаемых необходимые умения и навыки, готовить их к самостоятельной, безаварийной эксплуатации транспортных средств, тесно взаимодействуя в образовательном процессе с мастерами производственного обучения; </w:t>
      </w:r>
    </w:p>
    <w:p w14:paraId="3980D566" w14:textId="77777777" w:rsidR="00BD674B" w:rsidRPr="00BD674B" w:rsidRDefault="00BD674B" w:rsidP="005D359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вносить предложения по совершенствованию учебно-воспитательного процесса, внедрению наиболее эффективных форм и методов обучения, применению технических средств обучения; </w:t>
      </w:r>
    </w:p>
    <w:p w14:paraId="1E8781F3" w14:textId="77777777" w:rsidR="00BD674B" w:rsidRPr="00BD674B" w:rsidRDefault="00BD674B" w:rsidP="005D359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внедрять в учебно-воспитательный процесс современные методические приемы и технологии обучения, основанные на отечественном и зарубежном опыте; </w:t>
      </w:r>
    </w:p>
    <w:p w14:paraId="4F90FD3A" w14:textId="77777777" w:rsidR="00BD674B" w:rsidRPr="00BD674B" w:rsidRDefault="00BD674B" w:rsidP="005D359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  </w:t>
      </w:r>
      <w:r w:rsidRPr="00BD674B">
        <w:rPr>
          <w:rFonts w:ascii="Times New Roman" w:hAnsi="Times New Roman" w:cs="Times New Roman"/>
          <w:sz w:val="20"/>
          <w:szCs w:val="20"/>
        </w:rPr>
        <w:t xml:space="preserve">совершенствовать учебно-материальную базу, следить за состоянием, сохранностью и правильной эксплуатацией учебного оборудования и техники; </w:t>
      </w:r>
    </w:p>
    <w:p w14:paraId="084F6B85" w14:textId="13C6F0EE" w:rsidR="00BD674B" w:rsidRPr="00BD674B" w:rsidRDefault="00BD674B" w:rsidP="00BD674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lastRenderedPageBreak/>
        <w:t>-</w:t>
      </w:r>
      <w:r w:rsidR="005D359B">
        <w:rPr>
          <w:rFonts w:ascii="Courier New" w:hAnsi="Courier New" w:cs="Courier New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обеспечивать при проведении занятий высокую организованность, дисциплину, порядок и соблюдение обучающимися правил и мер безопасности; </w:t>
      </w:r>
    </w:p>
    <w:p w14:paraId="69DC91CC" w14:textId="09D38CA3" w:rsidR="00BD674B" w:rsidRPr="00BD674B" w:rsidRDefault="00BD674B" w:rsidP="00BD674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</w:t>
      </w:r>
      <w:r w:rsidR="005D359B">
        <w:rPr>
          <w:rFonts w:ascii="Courier New" w:hAnsi="Courier New" w:cs="Courier New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преподавателя и через каждые пять лет; </w:t>
      </w:r>
    </w:p>
    <w:p w14:paraId="4DD2400F" w14:textId="52159847" w:rsidR="00BD674B" w:rsidRPr="00BD674B" w:rsidRDefault="00BD674B" w:rsidP="00BD674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>-</w:t>
      </w:r>
      <w:r w:rsidR="005D359B">
        <w:rPr>
          <w:rFonts w:ascii="Courier New" w:hAnsi="Courier New" w:cs="Courier New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в своей деятельности уважать честь и достоинство обучаемых, не допускать к ним методов физического и психологического насилия; </w:t>
      </w:r>
    </w:p>
    <w:p w14:paraId="15F07072" w14:textId="77777777" w:rsidR="00BD674B" w:rsidRPr="00BD674B" w:rsidRDefault="00BD674B" w:rsidP="00BD674B">
      <w:pPr>
        <w:spacing w:before="100" w:beforeAutospacing="1" w:after="100" w:afterAutospacing="1"/>
        <w:ind w:left="720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Courier New" w:hAnsi="Courier New" w:cs="Courier New"/>
          <w:sz w:val="20"/>
          <w:szCs w:val="20"/>
        </w:rPr>
        <w:t xml:space="preserve">- </w:t>
      </w:r>
      <w:r w:rsidRPr="00BD674B">
        <w:rPr>
          <w:rFonts w:ascii="Times New Roman" w:hAnsi="Times New Roman" w:cs="Times New Roman"/>
          <w:sz w:val="20"/>
          <w:szCs w:val="20"/>
        </w:rPr>
        <w:t xml:space="preserve">нести ответственность за соблюдение обучающимися правил техники безопасности на занятиях. </w:t>
      </w:r>
    </w:p>
    <w:p w14:paraId="6A102E77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2CAA1A31" w14:textId="217FB004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9.2. На должность преподавателя назначается лицо, имеющее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соответствующей преподаваемому предмету, без предъявления требований к стажу работы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 без предъявления требований к стажу работы. </w:t>
      </w:r>
    </w:p>
    <w:p w14:paraId="3A904339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14BB98B4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9.3. На должности преподавателей по предмету "Первая помощь» пострадавшим в дорожно-транспортном происшествии принимаются лица, имеющие высшее или среднее профессиональное медицинское образование и прошедшие подготовку по 72-х часовой программе по психолого-педагогическим основам обучения водителей. </w:t>
      </w:r>
    </w:p>
    <w:p w14:paraId="4B6FBD45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7BDDEF21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9.4. На должность мастера производственного обучения назначается лицо, имеющее 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«Образование и педагогика» без предъявления требований к стажу работы, а также имеющее трехлетний стаж работы на соответствующей категории автотранспортных средств и свидетельство о прохождении подготовки по методике обучения вождению по программе «Подготовка мастеров производственного обучения образовательных учреждений, осуществляющих подготовку водителей транспортных средств», утвержденной Министерством образования РФ. </w:t>
      </w:r>
    </w:p>
    <w:p w14:paraId="18BCD88F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0C2BB89B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9.5. Лица, не имеющие специальной подготовки или стажа работы, установленных квалификационными характеристиками,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аттестационной комиссии, в порядке исключения, могут быть назначены на соответствующие должности так же, как и лица, имеющие специальную под готовку и стаж работы. </w:t>
      </w:r>
    </w:p>
    <w:p w14:paraId="1FCCAD49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0455D047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9.6. Мастера производственного обучения вождению обязаны постоянно совершенствовать свои профессиональные знания, проходить обучение на курсах повышения квалификации при первоначальном назначении на должность и через каждые три года. </w:t>
      </w:r>
    </w:p>
    <w:p w14:paraId="0A207A00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6B23EF95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9.7. Мастера производственного обучения вождению несут ответственность за техническое состояние транспортных средств, чистоту и порядок в салоне автомобиля, им запрещается во время обучения курить в автомобиле, привлекать обучающихся к уборочно-моечным и ремонтным работам, не предусмотренным программой обучения. </w:t>
      </w:r>
    </w:p>
    <w:p w14:paraId="1AF5197C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5CAB2562" w14:textId="1A8E860E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9.8. Мастера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производственного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обучения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вождению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обязаны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проходить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предрейсовый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медицинский</w:t>
      </w:r>
      <w:r w:rsidR="004C36A0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контроль. </w:t>
      </w:r>
    </w:p>
    <w:p w14:paraId="47DF6876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2CC5FCFD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9.9. Преподаватели и мастера производственного обучения, своевременно не прошедшие повышение квалификации к педагогической деятельности не допускаются. </w:t>
      </w:r>
    </w:p>
    <w:p w14:paraId="60B75C78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42874E53" w14:textId="7D927CD1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9.10.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К педагогической деятельности не допускаются также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противопоказаний и составов преступлений устанавливаются законодательством Российской Федерации. </w:t>
      </w:r>
    </w:p>
    <w:p w14:paraId="75634D1E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5BD4ACE1" w14:textId="39D31D03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9.11.Для проведения занятий преподаватель обязан иметь: рабочую программу по предмету, поурочные планы проведения занятий, материалы для проведения </w:t>
      </w:r>
      <w:r w:rsidR="005D359B" w:rsidRPr="00BD674B">
        <w:rPr>
          <w:rFonts w:ascii="Times New Roman" w:hAnsi="Times New Roman" w:cs="Times New Roman"/>
          <w:sz w:val="20"/>
          <w:szCs w:val="20"/>
        </w:rPr>
        <w:t>промежуточной</w:t>
      </w:r>
      <w:r w:rsidRPr="00BD674B">
        <w:rPr>
          <w:rFonts w:ascii="Times New Roman" w:hAnsi="Times New Roman" w:cs="Times New Roman"/>
          <w:sz w:val="20"/>
          <w:szCs w:val="20"/>
        </w:rPr>
        <w:t xml:space="preserve">̆ и итоговой аттестации. </w:t>
      </w:r>
    </w:p>
    <w:p w14:paraId="77CB671E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08F90EB4" w14:textId="4688D3DE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9.12.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 xml:space="preserve">Мастер производственного обучения вождению для проведении занятий должен иметь: рабочую программу по предмету, поурочные планы проведения занятий, материалы для проведения </w:t>
      </w:r>
      <w:r w:rsidR="005D359B" w:rsidRPr="00BD674B">
        <w:rPr>
          <w:rFonts w:ascii="Times New Roman" w:hAnsi="Times New Roman" w:cs="Times New Roman"/>
          <w:sz w:val="20"/>
          <w:szCs w:val="20"/>
        </w:rPr>
        <w:t>промежуточной</w:t>
      </w:r>
      <w:r w:rsidRPr="00BD674B">
        <w:rPr>
          <w:rFonts w:ascii="Times New Roman" w:hAnsi="Times New Roman" w:cs="Times New Roman"/>
          <w:sz w:val="20"/>
          <w:szCs w:val="20"/>
        </w:rPr>
        <w:t xml:space="preserve">̆ и итоговой аттестации, водительское удостоверение, свидетельство на право обучения вождению, свидетельство о регистрации транспортного средства, </w:t>
      </w:r>
      <w:r w:rsidR="005D359B" w:rsidRPr="00BD674B">
        <w:rPr>
          <w:rFonts w:ascii="Times New Roman" w:hAnsi="Times New Roman" w:cs="Times New Roman"/>
          <w:sz w:val="20"/>
          <w:szCs w:val="20"/>
        </w:rPr>
        <w:t>путевой</w:t>
      </w:r>
      <w:r w:rsidRPr="00BD674B">
        <w:rPr>
          <w:rFonts w:ascii="Times New Roman" w:hAnsi="Times New Roman" w:cs="Times New Roman"/>
          <w:sz w:val="20"/>
          <w:szCs w:val="20"/>
        </w:rPr>
        <w:t xml:space="preserve">̆ лист, график очередности вождения, согласованную с органами ГИБДД схему учебных маршрутов, индивидуальную книжку учета обучения вождению обучающегося. </w:t>
      </w:r>
    </w:p>
    <w:p w14:paraId="55B5D67F" w14:textId="3348A251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9.13.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Контроль над качеством проведения занятий преподавателями и мастерами производственного обучения осуществляется руководством ООО «</w:t>
      </w:r>
      <w:r w:rsidR="004C36A0">
        <w:rPr>
          <w:rFonts w:ascii="TimesNewRomanPS" w:hAnsi="TimesNewRomanPS" w:cs="Times New Roman"/>
          <w:b/>
          <w:bCs/>
          <w:sz w:val="20"/>
          <w:szCs w:val="20"/>
        </w:rPr>
        <w:t>ВБ АКАДЕМИЯ</w:t>
      </w:r>
      <w:r w:rsidRPr="00BD674B">
        <w:rPr>
          <w:rFonts w:ascii="Times New Roman" w:hAnsi="Times New Roman" w:cs="Times New Roman"/>
          <w:sz w:val="20"/>
          <w:szCs w:val="20"/>
        </w:rPr>
        <w:t xml:space="preserve">». </w:t>
      </w:r>
    </w:p>
    <w:p w14:paraId="35737B58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3BF2AE70" w14:textId="77777777" w:rsid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NewRomanPS" w:hAnsi="TimesNewRomanPS" w:cs="Times New Roman" w:hint="eastAsia"/>
          <w:b/>
          <w:bCs/>
          <w:sz w:val="20"/>
          <w:szCs w:val="20"/>
        </w:rPr>
      </w:pPr>
      <w:r w:rsidRPr="00BD674B">
        <w:rPr>
          <w:rFonts w:ascii="TimesNewRomanPS" w:hAnsi="TimesNewRomanPS" w:cs="Times New Roman"/>
          <w:b/>
          <w:bCs/>
          <w:sz w:val="20"/>
          <w:szCs w:val="20"/>
        </w:rPr>
        <w:t xml:space="preserve">10. Заключительные положения </w:t>
      </w:r>
    </w:p>
    <w:p w14:paraId="2A4FA939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</w:p>
    <w:p w14:paraId="681AD288" w14:textId="1C2D3F38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>10.1.</w:t>
      </w:r>
      <w:r w:rsidR="005D359B">
        <w:rPr>
          <w:rFonts w:ascii="Times New Roman" w:hAnsi="Times New Roman" w:cs="Times New Roman"/>
          <w:sz w:val="20"/>
          <w:szCs w:val="20"/>
        </w:rPr>
        <w:t xml:space="preserve"> </w:t>
      </w:r>
      <w:r w:rsidRPr="00BD674B">
        <w:rPr>
          <w:rFonts w:ascii="Times New Roman" w:hAnsi="Times New Roman" w:cs="Times New Roman"/>
          <w:sz w:val="20"/>
          <w:szCs w:val="20"/>
        </w:rPr>
        <w:t>С правилами внутреннего распорядка должны быть ознакомлены все работники организации», котор</w:t>
      </w:r>
      <w:r w:rsidR="005D359B">
        <w:rPr>
          <w:rFonts w:ascii="Times New Roman" w:hAnsi="Times New Roman" w:cs="Times New Roman"/>
          <w:sz w:val="20"/>
          <w:szCs w:val="20"/>
        </w:rPr>
        <w:t xml:space="preserve">ые обязаны в своей повседневной </w:t>
      </w:r>
      <w:r w:rsidRPr="00BD674B">
        <w:rPr>
          <w:rFonts w:ascii="Times New Roman" w:hAnsi="Times New Roman" w:cs="Times New Roman"/>
          <w:sz w:val="20"/>
          <w:szCs w:val="20"/>
        </w:rPr>
        <w:t xml:space="preserve">работе соблюдать порядок, установленный правилами. </w:t>
      </w:r>
    </w:p>
    <w:p w14:paraId="2477EC0C" w14:textId="77777777" w:rsidR="005D359B" w:rsidRDefault="005D359B" w:rsidP="00BD674B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 w:cs="Times New Roman"/>
          <w:sz w:val="20"/>
          <w:szCs w:val="20"/>
        </w:rPr>
      </w:pPr>
    </w:p>
    <w:p w14:paraId="680B8F0F" w14:textId="77777777" w:rsidR="00BD674B" w:rsidRPr="00BD674B" w:rsidRDefault="00BD674B" w:rsidP="00BD674B">
      <w:pPr>
        <w:shd w:val="clear" w:color="auto" w:fill="FFFFFF"/>
        <w:spacing w:before="100" w:beforeAutospacing="1" w:after="100" w:afterAutospacing="1"/>
        <w:contextualSpacing/>
        <w:rPr>
          <w:rFonts w:ascii="Times" w:hAnsi="Times" w:cs="Times New Roman"/>
          <w:sz w:val="20"/>
          <w:szCs w:val="20"/>
        </w:rPr>
      </w:pPr>
      <w:r w:rsidRPr="00BD674B">
        <w:rPr>
          <w:rFonts w:ascii="Times New Roman" w:hAnsi="Times New Roman" w:cs="Times New Roman"/>
          <w:sz w:val="20"/>
          <w:szCs w:val="20"/>
        </w:rPr>
        <w:t xml:space="preserve">10.2.Порядок рассмотрения споров по поводу трудовых отношений осуществляется в соответствии с действующим законодательством. </w:t>
      </w:r>
    </w:p>
    <w:p w14:paraId="16556CAF" w14:textId="77777777" w:rsidR="00597331" w:rsidRPr="004C36A0" w:rsidRDefault="00597331" w:rsidP="00BD674B">
      <w:pPr>
        <w:contextualSpacing/>
      </w:pPr>
    </w:p>
    <w:sectPr w:rsidR="00597331" w:rsidRPr="004C36A0" w:rsidSect="008A7BA3">
      <w:pgSz w:w="12240" w:h="15840"/>
      <w:pgMar w:top="851" w:right="850" w:bottom="1134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94FB" w14:textId="77777777" w:rsidR="00BD674B" w:rsidRDefault="00BD674B" w:rsidP="00BD674B">
      <w:r>
        <w:separator/>
      </w:r>
    </w:p>
  </w:endnote>
  <w:endnote w:type="continuationSeparator" w:id="0">
    <w:p w14:paraId="5F3ED390" w14:textId="77777777" w:rsidR="00BD674B" w:rsidRDefault="00BD674B" w:rsidP="00BD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C43B" w14:textId="77777777" w:rsidR="00BD674B" w:rsidRDefault="00BD674B" w:rsidP="00BD674B">
      <w:r>
        <w:separator/>
      </w:r>
    </w:p>
  </w:footnote>
  <w:footnote w:type="continuationSeparator" w:id="0">
    <w:p w14:paraId="144E4187" w14:textId="77777777" w:rsidR="00BD674B" w:rsidRDefault="00BD674B" w:rsidP="00BD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2FD"/>
    <w:multiLevelType w:val="multilevel"/>
    <w:tmpl w:val="E39E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50969"/>
    <w:multiLevelType w:val="multilevel"/>
    <w:tmpl w:val="6B4E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EE64EA"/>
    <w:multiLevelType w:val="multilevel"/>
    <w:tmpl w:val="4076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3AA7"/>
    <w:multiLevelType w:val="multilevel"/>
    <w:tmpl w:val="ACCE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51A82"/>
    <w:multiLevelType w:val="multilevel"/>
    <w:tmpl w:val="6188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7C51CE"/>
    <w:multiLevelType w:val="multilevel"/>
    <w:tmpl w:val="1732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C929DB"/>
    <w:multiLevelType w:val="hybridMultilevel"/>
    <w:tmpl w:val="D0F87950"/>
    <w:lvl w:ilvl="0" w:tplc="B58A034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F07C0"/>
    <w:multiLevelType w:val="multilevel"/>
    <w:tmpl w:val="0A92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9A"/>
    <w:rsid w:val="003035AF"/>
    <w:rsid w:val="004C36A0"/>
    <w:rsid w:val="00597331"/>
    <w:rsid w:val="0059779A"/>
    <w:rsid w:val="005D359B"/>
    <w:rsid w:val="008A7BA3"/>
    <w:rsid w:val="00BD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71758"/>
  <w14:defaultImageDpi w14:val="300"/>
  <w15:docId w15:val="{80A1C95B-B89C-4D28-B5A6-61F27083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BA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BD674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D67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674B"/>
  </w:style>
  <w:style w:type="paragraph" w:styleId="a7">
    <w:name w:val="footer"/>
    <w:basedOn w:val="a"/>
    <w:link w:val="a8"/>
    <w:uiPriority w:val="99"/>
    <w:unhideWhenUsed/>
    <w:rsid w:val="00BD67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1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7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44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46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0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0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03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5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06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8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0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73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7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35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3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7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5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0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05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2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6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4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3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7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04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1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8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0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5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2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0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21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2861</Words>
  <Characters>16312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Faritovich</Company>
  <LinksUpToDate>false</LinksUpToDate>
  <CharactersWithSpaces>19135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Airat Khaliullin</dc:creator>
  <cp:keywords/>
  <dc:description/>
  <cp:lastModifiedBy>РусАвто</cp:lastModifiedBy>
  <cp:revision>2</cp:revision>
  <cp:lastPrinted>2015-10-23T19:11:00Z</cp:lastPrinted>
  <dcterms:created xsi:type="dcterms:W3CDTF">2025-03-03T15:55:00Z</dcterms:created>
  <dcterms:modified xsi:type="dcterms:W3CDTF">2025-03-03T15:55:00Z</dcterms:modified>
  <cp:category/>
</cp:coreProperties>
</file>